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D53DD" w14:textId="77777777" w:rsidR="00CD4D10" w:rsidRDefault="00CD4D10">
      <w:pPr>
        <w:jc w:val="center"/>
        <w:rPr>
          <w:rFonts w:ascii="Arial" w:hAnsi="Arial" w:cs="Arial"/>
          <w:b/>
          <w:sz w:val="32"/>
          <w:szCs w:val="40"/>
        </w:rPr>
      </w:pPr>
      <w:r>
        <w:rPr>
          <w:rFonts w:ascii="Arial" w:hAnsi="Arial" w:cs="Arial"/>
          <w:b/>
          <w:sz w:val="32"/>
          <w:szCs w:val="40"/>
        </w:rPr>
        <w:t>Patientvejledning</w:t>
      </w:r>
    </w:p>
    <w:p w14:paraId="3BF72019" w14:textId="77777777" w:rsidR="00CD4D10" w:rsidRDefault="00CD4D10">
      <w:pPr>
        <w:jc w:val="center"/>
        <w:rPr>
          <w:rFonts w:ascii="Arial" w:hAnsi="Arial" w:cs="Arial"/>
          <w:b/>
          <w:sz w:val="32"/>
          <w:szCs w:val="40"/>
        </w:rPr>
      </w:pPr>
      <w:r>
        <w:rPr>
          <w:rFonts w:ascii="Arial" w:hAnsi="Arial" w:cs="Arial"/>
          <w:b/>
          <w:sz w:val="32"/>
          <w:szCs w:val="40"/>
        </w:rPr>
        <w:t xml:space="preserve">Bjerringbro Øjenklinik </w:t>
      </w:r>
    </w:p>
    <w:p w14:paraId="12973E9E" w14:textId="5DA89FE7" w:rsidR="00CD4D10" w:rsidRDefault="00CD4D10">
      <w:pPr>
        <w:jc w:val="center"/>
        <w:rPr>
          <w:rFonts w:ascii="Arial" w:hAnsi="Arial" w:cs="Arial"/>
          <w:b/>
          <w:sz w:val="32"/>
          <w:szCs w:val="40"/>
        </w:rPr>
      </w:pPr>
      <w:r>
        <w:rPr>
          <w:rFonts w:ascii="Arial" w:hAnsi="Arial" w:cs="Arial"/>
          <w:b/>
          <w:sz w:val="32"/>
          <w:szCs w:val="40"/>
        </w:rPr>
        <w:t xml:space="preserve">Ambulant operation for </w:t>
      </w:r>
      <w:r w:rsidR="00B532D0">
        <w:rPr>
          <w:rFonts w:ascii="Arial" w:hAnsi="Arial" w:cs="Arial"/>
          <w:b/>
          <w:sz w:val="32"/>
          <w:szCs w:val="40"/>
        </w:rPr>
        <w:t>efterstær</w:t>
      </w:r>
    </w:p>
    <w:p w14:paraId="4F49FD94" w14:textId="77777777" w:rsidR="00CD4D10" w:rsidRDefault="00CD4D10">
      <w:pPr>
        <w:jc w:val="center"/>
        <w:rPr>
          <w:rFonts w:ascii="Arial" w:hAnsi="Arial" w:cs="Arial"/>
          <w:b/>
          <w:sz w:val="32"/>
          <w:szCs w:val="40"/>
        </w:rPr>
      </w:pPr>
    </w:p>
    <w:p w14:paraId="6491E9DC" w14:textId="2E1FEBB4" w:rsidR="00CD4D10" w:rsidRPr="00CA0ACC" w:rsidRDefault="00CD4D10">
      <w:pPr>
        <w:rPr>
          <w:rFonts w:ascii="Arial" w:hAnsi="Arial" w:cs="Arial"/>
          <w:b/>
        </w:rPr>
      </w:pPr>
      <w:r w:rsidRPr="00CA0ACC">
        <w:rPr>
          <w:rFonts w:ascii="Arial" w:hAnsi="Arial" w:cs="Arial"/>
          <w:b/>
        </w:rPr>
        <w:t xml:space="preserve">Hvad er </w:t>
      </w:r>
      <w:r w:rsidR="00B532D0" w:rsidRPr="00CA0ACC">
        <w:rPr>
          <w:rFonts w:ascii="Arial" w:hAnsi="Arial" w:cs="Arial"/>
          <w:b/>
        </w:rPr>
        <w:t>efterstær</w:t>
      </w:r>
      <w:r w:rsidRPr="00CA0ACC">
        <w:rPr>
          <w:rFonts w:ascii="Arial" w:hAnsi="Arial" w:cs="Arial"/>
          <w:b/>
        </w:rPr>
        <w:t>?</w:t>
      </w:r>
    </w:p>
    <w:p w14:paraId="4CC5879F" w14:textId="77777777" w:rsidR="00CD4D10" w:rsidRPr="00CA0ACC" w:rsidRDefault="00CD4D10">
      <w:pPr>
        <w:rPr>
          <w:rFonts w:ascii="Arial" w:hAnsi="Arial" w:cs="Arial"/>
          <w:b/>
        </w:rPr>
      </w:pPr>
    </w:p>
    <w:p w14:paraId="5C1B8317" w14:textId="31823A40" w:rsidR="00B532D0" w:rsidRPr="00CA0ACC" w:rsidRDefault="00B532D0" w:rsidP="00B532D0">
      <w:pPr>
        <w:spacing w:after="30" w:line="375" w:lineRule="atLeast"/>
        <w:rPr>
          <w:rFonts w:ascii="Helvetica" w:hAnsi="Helvetica"/>
          <w:color w:val="898989"/>
        </w:rPr>
      </w:pPr>
      <w:r w:rsidRPr="00CA0ACC">
        <w:rPr>
          <w:rFonts w:ascii="Helvetica" w:hAnsi="Helvetica"/>
          <w:color w:val="000000"/>
        </w:rPr>
        <w:t>Ved den grå stær operation bevares linsekapslen/sækken som støtte/</w:t>
      </w:r>
      <w:proofErr w:type="spellStart"/>
      <w:r w:rsidRPr="00CA0ACC">
        <w:rPr>
          <w:rFonts w:ascii="Helvetica" w:hAnsi="Helvetica"/>
          <w:color w:val="000000"/>
        </w:rPr>
        <w:t>fiksation</w:t>
      </w:r>
      <w:proofErr w:type="spellEnd"/>
      <w:r w:rsidRPr="00CA0ACC">
        <w:rPr>
          <w:rFonts w:ascii="Helvetica" w:hAnsi="Helvetica"/>
          <w:color w:val="000000"/>
        </w:rPr>
        <w:t xml:space="preserve"> af den nye kunstige linse. </w:t>
      </w:r>
    </w:p>
    <w:p w14:paraId="1AC66A80" w14:textId="77777777" w:rsidR="00B532D0" w:rsidRPr="00CA0ACC" w:rsidRDefault="00B532D0" w:rsidP="00B532D0">
      <w:pPr>
        <w:spacing w:after="30" w:line="375" w:lineRule="atLeast"/>
        <w:rPr>
          <w:rFonts w:ascii="Helvetica" w:hAnsi="Helvetica"/>
          <w:color w:val="000000"/>
        </w:rPr>
      </w:pPr>
      <w:r w:rsidRPr="00CA0ACC">
        <w:rPr>
          <w:rFonts w:ascii="Helvetica" w:hAnsi="Helvetica"/>
          <w:color w:val="000000"/>
        </w:rPr>
        <w:t>Linsekapslen/sækken kan blive uklar/mat og på ny sløre synet eller give blændingsgener.</w:t>
      </w:r>
    </w:p>
    <w:p w14:paraId="2680EC6A" w14:textId="35FEB8AD" w:rsidR="00B532D0" w:rsidRPr="00CA0ACC" w:rsidRDefault="00B532D0" w:rsidP="00B532D0">
      <w:pPr>
        <w:spacing w:after="30" w:line="375" w:lineRule="atLeast"/>
        <w:rPr>
          <w:rFonts w:ascii="Helvetica" w:hAnsi="Helvetica"/>
          <w:color w:val="898989"/>
        </w:rPr>
      </w:pPr>
      <w:r w:rsidRPr="00CA0ACC">
        <w:rPr>
          <w:rFonts w:ascii="Helvetica" w:hAnsi="Helvetica"/>
          <w:color w:val="000000"/>
        </w:rPr>
        <w:t xml:space="preserve">Efterstær opstå hos </w:t>
      </w:r>
      <w:proofErr w:type="spellStart"/>
      <w:r w:rsidRPr="00CA0ACC">
        <w:rPr>
          <w:rFonts w:ascii="Helvetica" w:hAnsi="Helvetica"/>
          <w:color w:val="000000"/>
        </w:rPr>
        <w:t>ca</w:t>
      </w:r>
      <w:proofErr w:type="spellEnd"/>
      <w:r w:rsidRPr="00CA0ACC">
        <w:rPr>
          <w:rFonts w:ascii="Helvetica" w:hAnsi="Helvetica"/>
          <w:color w:val="000000"/>
        </w:rPr>
        <w:t xml:space="preserve"> 20% - ofte indenfor de første år, men kan opstå både efter kortere eller længere tid (1 uge til flere år) efter operationen for grå stær.</w:t>
      </w:r>
    </w:p>
    <w:p w14:paraId="3AFA56EE" w14:textId="77777777" w:rsidR="00B532D0" w:rsidRPr="00CA0ACC" w:rsidRDefault="00B532D0" w:rsidP="00B532D0">
      <w:pPr>
        <w:spacing w:after="30" w:line="375" w:lineRule="atLeast"/>
        <w:rPr>
          <w:rFonts w:ascii="Helvetica" w:hAnsi="Helvetica"/>
          <w:color w:val="898989"/>
        </w:rPr>
      </w:pPr>
      <w:r w:rsidRPr="00CA0ACC">
        <w:rPr>
          <w:rFonts w:ascii="Helvetica" w:hAnsi="Helvetica"/>
          <w:color w:val="000000"/>
        </w:rPr>
        <w:t> </w:t>
      </w:r>
    </w:p>
    <w:p w14:paraId="30E5B9AF" w14:textId="77777777" w:rsidR="00B532D0" w:rsidRPr="00CA0ACC" w:rsidRDefault="00B532D0" w:rsidP="00B532D0">
      <w:pPr>
        <w:spacing w:after="150" w:line="420" w:lineRule="atLeast"/>
        <w:outlineLvl w:val="2"/>
        <w:rPr>
          <w:rFonts w:ascii="Helvetica" w:hAnsi="Helvetica"/>
          <w:color w:val="898989"/>
        </w:rPr>
      </w:pPr>
      <w:r w:rsidRPr="00CA0ACC">
        <w:rPr>
          <w:rFonts w:ascii="Helvetica" w:hAnsi="Helvetica"/>
          <w:b/>
          <w:bCs/>
          <w:color w:val="000000"/>
        </w:rPr>
        <w:t>Behandling</w:t>
      </w:r>
    </w:p>
    <w:p w14:paraId="56C9802D" w14:textId="77777777" w:rsidR="00B532D0" w:rsidRPr="00CA0ACC" w:rsidRDefault="00B532D0" w:rsidP="00B532D0">
      <w:pPr>
        <w:spacing w:after="30" w:line="375" w:lineRule="atLeast"/>
        <w:rPr>
          <w:rFonts w:ascii="Helvetica" w:hAnsi="Helvetica"/>
          <w:color w:val="000000"/>
        </w:rPr>
      </w:pPr>
      <w:r w:rsidRPr="00CA0ACC">
        <w:rPr>
          <w:rFonts w:ascii="Helvetica" w:hAnsi="Helvetica"/>
          <w:color w:val="000000"/>
        </w:rPr>
        <w:t xml:space="preserve">Efterstær behandles med </w:t>
      </w:r>
      <w:proofErr w:type="spellStart"/>
      <w:r w:rsidRPr="00CA0ACC">
        <w:rPr>
          <w:rFonts w:ascii="Helvetica" w:hAnsi="Helvetica"/>
          <w:color w:val="000000"/>
        </w:rPr>
        <w:t>Yag</w:t>
      </w:r>
      <w:proofErr w:type="spellEnd"/>
      <w:r w:rsidRPr="00CA0ACC">
        <w:rPr>
          <w:rFonts w:ascii="Helvetica" w:hAnsi="Helvetica"/>
          <w:color w:val="000000"/>
        </w:rPr>
        <w:t xml:space="preserve"> laser-lys (YAG-laser) ved at fjerne uklarheden/matheden på linsekapslen.</w:t>
      </w:r>
    </w:p>
    <w:p w14:paraId="78114484" w14:textId="1EB0B767" w:rsidR="00B532D0" w:rsidRPr="00CA0ACC" w:rsidRDefault="00B532D0" w:rsidP="00B532D0">
      <w:pPr>
        <w:spacing w:after="30" w:line="375" w:lineRule="atLeast"/>
        <w:rPr>
          <w:rFonts w:ascii="Helvetica" w:hAnsi="Helvetica"/>
          <w:color w:val="898989"/>
        </w:rPr>
      </w:pPr>
      <w:r w:rsidRPr="00CA0ACC">
        <w:rPr>
          <w:rFonts w:ascii="Helvetica" w:hAnsi="Helvetica"/>
          <w:color w:val="000000"/>
        </w:rPr>
        <w:t xml:space="preserve">Behandlingen er smertefri og varer et par minutter. Man vil opleve </w:t>
      </w:r>
      <w:r w:rsidR="00CA0ACC">
        <w:rPr>
          <w:rFonts w:ascii="Helvetica" w:hAnsi="Helvetica"/>
          <w:color w:val="000000"/>
        </w:rPr>
        <w:t xml:space="preserve">stærke </w:t>
      </w:r>
      <w:r w:rsidRPr="00CA0ACC">
        <w:rPr>
          <w:rFonts w:ascii="Helvetica" w:hAnsi="Helvetica"/>
          <w:color w:val="000000"/>
        </w:rPr>
        <w:t>lysglimt.</w:t>
      </w:r>
    </w:p>
    <w:p w14:paraId="7C789C9E" w14:textId="77777777" w:rsidR="00CA0ACC" w:rsidRDefault="00B532D0" w:rsidP="00B532D0">
      <w:pPr>
        <w:spacing w:after="30" w:line="375" w:lineRule="atLeast"/>
        <w:rPr>
          <w:rFonts w:ascii="Helvetica" w:hAnsi="Helvetica"/>
          <w:color w:val="000000"/>
        </w:rPr>
      </w:pPr>
      <w:r w:rsidRPr="00CA0ACC">
        <w:rPr>
          <w:rFonts w:ascii="Helvetica" w:hAnsi="Helvetica"/>
          <w:color w:val="000000"/>
        </w:rPr>
        <w:t xml:space="preserve">Øjet dryppes med pupiludvidende dråber før behandlingen og 2 slags dråber efter behandlingen bl.a. for at forebygge trykstigning i øjet. </w:t>
      </w:r>
    </w:p>
    <w:p w14:paraId="11488E9D" w14:textId="77777777" w:rsidR="00CA0ACC" w:rsidRDefault="00CA0ACC" w:rsidP="00B532D0">
      <w:pPr>
        <w:spacing w:after="30" w:line="375" w:lineRule="atLeast"/>
        <w:rPr>
          <w:rFonts w:ascii="Helvetica" w:hAnsi="Helvetica"/>
          <w:color w:val="000000"/>
        </w:rPr>
      </w:pPr>
    </w:p>
    <w:p w14:paraId="2793C580" w14:textId="77777777" w:rsidR="00CA0ACC" w:rsidRPr="00CA0ACC" w:rsidRDefault="00CA0ACC" w:rsidP="00B532D0">
      <w:pPr>
        <w:spacing w:after="30" w:line="375" w:lineRule="atLeast"/>
        <w:rPr>
          <w:rFonts w:ascii="Helvetica" w:hAnsi="Helvetica"/>
          <w:b/>
          <w:color w:val="000000"/>
        </w:rPr>
      </w:pPr>
      <w:r w:rsidRPr="00CA0ACC">
        <w:rPr>
          <w:rFonts w:ascii="Helvetica" w:hAnsi="Helvetica"/>
          <w:b/>
          <w:color w:val="000000"/>
        </w:rPr>
        <w:t>Efterbehandling</w:t>
      </w:r>
    </w:p>
    <w:p w14:paraId="58222CCD" w14:textId="77777777" w:rsidR="00CA0ACC" w:rsidRDefault="00CA0ACC" w:rsidP="00B532D0">
      <w:pPr>
        <w:spacing w:after="30" w:line="375" w:lineRule="atLeast"/>
        <w:rPr>
          <w:rFonts w:ascii="Helvetica" w:hAnsi="Helvetica"/>
          <w:color w:val="000000"/>
        </w:rPr>
      </w:pPr>
    </w:p>
    <w:p w14:paraId="497E62E8" w14:textId="6B0C7645" w:rsidR="00B532D0" w:rsidRDefault="00B532D0" w:rsidP="00B532D0">
      <w:pPr>
        <w:spacing w:after="30" w:line="375" w:lineRule="atLeast"/>
        <w:rPr>
          <w:rFonts w:ascii="Helvetica" w:hAnsi="Helvetica"/>
          <w:color w:val="000000"/>
        </w:rPr>
      </w:pPr>
      <w:r w:rsidRPr="00CA0ACC">
        <w:rPr>
          <w:rFonts w:ascii="Helvetica" w:hAnsi="Helvetica"/>
          <w:color w:val="000000"/>
        </w:rPr>
        <w:t>Der er ikke yderlig efterbehandling</w:t>
      </w:r>
    </w:p>
    <w:p w14:paraId="19F1272E" w14:textId="77777777" w:rsidR="00B532D0" w:rsidRPr="00CA0ACC" w:rsidRDefault="00B532D0" w:rsidP="00B532D0">
      <w:pPr>
        <w:spacing w:after="30" w:line="375" w:lineRule="atLeast"/>
        <w:rPr>
          <w:rFonts w:ascii="Helvetica" w:hAnsi="Helvetica"/>
          <w:color w:val="000000"/>
        </w:rPr>
      </w:pPr>
      <w:r w:rsidRPr="00CA0ACC">
        <w:rPr>
          <w:rFonts w:ascii="Helvetica" w:hAnsi="Helvetica"/>
          <w:color w:val="000000"/>
        </w:rPr>
        <w:t>Allerede samme aften vil du kunne mærke en forbedring af synet.</w:t>
      </w:r>
    </w:p>
    <w:p w14:paraId="070C850E" w14:textId="77777777" w:rsidR="00B532D0" w:rsidRPr="00CA0ACC" w:rsidRDefault="00B532D0" w:rsidP="00B532D0">
      <w:pPr>
        <w:spacing w:after="30" w:line="375" w:lineRule="atLeast"/>
        <w:rPr>
          <w:rFonts w:ascii="Helvetica" w:hAnsi="Helvetica"/>
          <w:color w:val="000000"/>
        </w:rPr>
      </w:pPr>
      <w:r w:rsidRPr="00CA0ACC">
        <w:rPr>
          <w:rFonts w:ascii="Helvetica" w:hAnsi="Helvetica"/>
          <w:color w:val="000000"/>
        </w:rPr>
        <w:t>I dagene efter behandlingen er det almindeligt at se svævende fluer/uklarheder.</w:t>
      </w:r>
    </w:p>
    <w:p w14:paraId="2A68E069" w14:textId="77777777" w:rsidR="00B532D0" w:rsidRPr="00CA0ACC" w:rsidRDefault="00B532D0" w:rsidP="00B532D0">
      <w:pPr>
        <w:spacing w:after="30" w:line="375" w:lineRule="atLeast"/>
        <w:rPr>
          <w:rFonts w:ascii="Helvetica" w:hAnsi="Helvetica"/>
          <w:color w:val="898989"/>
        </w:rPr>
      </w:pPr>
      <w:r w:rsidRPr="00CA0ACC">
        <w:rPr>
          <w:rFonts w:ascii="Helvetica" w:hAnsi="Helvetica"/>
          <w:color w:val="000000"/>
        </w:rPr>
        <w:t> </w:t>
      </w:r>
    </w:p>
    <w:p w14:paraId="6515718E" w14:textId="77777777" w:rsidR="00B532D0" w:rsidRPr="00CA0ACC" w:rsidRDefault="00B532D0" w:rsidP="00B532D0">
      <w:pPr>
        <w:spacing w:after="150" w:line="420" w:lineRule="atLeast"/>
        <w:outlineLvl w:val="2"/>
        <w:rPr>
          <w:rFonts w:ascii="Helvetica" w:hAnsi="Helvetica"/>
          <w:color w:val="898989"/>
        </w:rPr>
      </w:pPr>
      <w:r w:rsidRPr="00CA0ACC">
        <w:rPr>
          <w:rFonts w:ascii="Helvetica" w:hAnsi="Helvetica"/>
          <w:b/>
          <w:bCs/>
          <w:color w:val="000000"/>
        </w:rPr>
        <w:t>Komplikationer</w:t>
      </w:r>
    </w:p>
    <w:p w14:paraId="77EF0057" w14:textId="77777777" w:rsidR="00CA0ACC" w:rsidRDefault="00B532D0" w:rsidP="00B532D0">
      <w:pPr>
        <w:spacing w:after="30" w:line="375" w:lineRule="atLeast"/>
        <w:rPr>
          <w:rFonts w:ascii="Helvetica" w:hAnsi="Helvetica"/>
          <w:color w:val="000000"/>
        </w:rPr>
      </w:pPr>
      <w:r w:rsidRPr="00CA0ACC">
        <w:rPr>
          <w:rFonts w:ascii="Helvetica" w:hAnsi="Helvetica"/>
          <w:color w:val="000000"/>
        </w:rPr>
        <w:t xml:space="preserve">Det er yderst sjældent at opleve komplikationer efter behandling for efterstær. </w:t>
      </w:r>
    </w:p>
    <w:p w14:paraId="4226A628" w14:textId="1CF36888" w:rsidR="00CD4D10" w:rsidRDefault="00B532D0" w:rsidP="00D52804">
      <w:pPr>
        <w:spacing w:after="30" w:line="375" w:lineRule="atLeast"/>
        <w:rPr>
          <w:rFonts w:ascii="Helvetica" w:hAnsi="Helvetica"/>
          <w:color w:val="000000"/>
        </w:rPr>
      </w:pPr>
      <w:r w:rsidRPr="00CA0ACC">
        <w:rPr>
          <w:rFonts w:ascii="Helvetica" w:hAnsi="Helvetica"/>
          <w:color w:val="000000"/>
        </w:rPr>
        <w:t>Der er en meget lille risiko for at få hævelse af nethindens gule plet ( under 1 pr 3000) samt nethindeløsning ( under 1 pr 1000). Hvis du oplever fluer, tråde</w:t>
      </w:r>
      <w:r w:rsidR="00CA0ACC">
        <w:rPr>
          <w:rFonts w:ascii="Helvetica" w:hAnsi="Helvetica"/>
          <w:color w:val="000000"/>
        </w:rPr>
        <w:t>, l</w:t>
      </w:r>
      <w:r w:rsidRPr="00CA0ACC">
        <w:rPr>
          <w:rFonts w:ascii="Helvetica" w:hAnsi="Helvetica"/>
          <w:color w:val="000000"/>
        </w:rPr>
        <w:t>ysglimt eller fast skygge skal du kontakte Øjenklinikken.</w:t>
      </w:r>
    </w:p>
    <w:p w14:paraId="6599C113" w14:textId="77777777" w:rsidR="00D52804" w:rsidRDefault="00D52804" w:rsidP="00D52804">
      <w:pPr>
        <w:spacing w:after="30" w:line="375" w:lineRule="atLeast"/>
        <w:rPr>
          <w:rFonts w:ascii="Helvetica" w:hAnsi="Helvetica"/>
          <w:color w:val="000000"/>
        </w:rPr>
      </w:pPr>
    </w:p>
    <w:p w14:paraId="236A6390" w14:textId="77777777" w:rsidR="00D52804" w:rsidRDefault="00D52804" w:rsidP="00D52804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Med venlig hilsen</w:t>
      </w:r>
    </w:p>
    <w:p w14:paraId="437A5D0F" w14:textId="77777777" w:rsidR="00D52804" w:rsidRDefault="00D52804" w:rsidP="00D5280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850E8CF" w14:textId="77777777" w:rsidR="00D52804" w:rsidRDefault="00D52804" w:rsidP="00D52804">
      <w:pPr>
        <w:rPr>
          <w:rFonts w:ascii="Arial" w:hAnsi="Arial" w:cs="Arial"/>
        </w:rPr>
      </w:pPr>
      <w:r>
        <w:rPr>
          <w:rFonts w:ascii="Arial" w:hAnsi="Arial" w:cs="Arial"/>
        </w:rPr>
        <w:t>Øjenlæge Thorsten Boll Matthiesen</w:t>
      </w:r>
    </w:p>
    <w:p w14:paraId="6300174D" w14:textId="77777777" w:rsidR="00D52804" w:rsidRDefault="00D52804" w:rsidP="00D52804">
      <w:pPr>
        <w:rPr>
          <w:rFonts w:ascii="Arial" w:hAnsi="Arial" w:cs="Arial"/>
        </w:rPr>
      </w:pPr>
      <w:r>
        <w:rPr>
          <w:rFonts w:ascii="Arial" w:hAnsi="Arial" w:cs="Arial"/>
        </w:rPr>
        <w:t>Bjerringbro Øjenklinik</w:t>
      </w:r>
    </w:p>
    <w:p w14:paraId="158AD777" w14:textId="77777777" w:rsidR="00D52804" w:rsidRDefault="00D52804" w:rsidP="00D52804">
      <w:pPr>
        <w:rPr>
          <w:rFonts w:ascii="Arial" w:hAnsi="Arial" w:cs="Arial"/>
        </w:rPr>
      </w:pPr>
      <w:r>
        <w:rPr>
          <w:rFonts w:ascii="Arial" w:hAnsi="Arial" w:cs="Arial"/>
        </w:rPr>
        <w:t>Torvegade 10 U</w:t>
      </w:r>
    </w:p>
    <w:p w14:paraId="0A78B8B1" w14:textId="77777777" w:rsidR="00D52804" w:rsidRDefault="00D52804" w:rsidP="00D52804">
      <w:pPr>
        <w:rPr>
          <w:rFonts w:ascii="Arial" w:hAnsi="Arial" w:cs="Arial"/>
        </w:rPr>
      </w:pPr>
      <w:r>
        <w:rPr>
          <w:rFonts w:ascii="Arial" w:hAnsi="Arial" w:cs="Arial"/>
        </w:rPr>
        <w:t>8850 Bjerringbro</w:t>
      </w:r>
    </w:p>
    <w:p w14:paraId="54520437" w14:textId="77777777" w:rsidR="00D52804" w:rsidRDefault="00D52804" w:rsidP="00D52804">
      <w:pPr>
        <w:rPr>
          <w:rFonts w:ascii="Arial" w:hAnsi="Arial" w:cs="Arial"/>
        </w:rPr>
      </w:pPr>
      <w:r>
        <w:rPr>
          <w:rFonts w:ascii="Arial" w:hAnsi="Arial" w:cs="Arial"/>
        </w:rPr>
        <w:t>86 68 08 44 (telefontid 9 -11. Telefonen er døgnåben ugens 7 dage for eventuelt afbud).</w:t>
      </w:r>
    </w:p>
    <w:p w14:paraId="6978885F" w14:textId="77777777" w:rsidR="00D52804" w:rsidRDefault="00D52804" w:rsidP="00D52804">
      <w:pPr>
        <w:rPr>
          <w:rFonts w:ascii="Arial" w:hAnsi="Arial" w:cs="Arial"/>
        </w:rPr>
      </w:pPr>
    </w:p>
    <w:p w14:paraId="50148EE9" w14:textId="77777777" w:rsidR="00D52804" w:rsidRDefault="00D52804" w:rsidP="00D52804">
      <w:pPr>
        <w:rPr>
          <w:rFonts w:ascii="Arial" w:hAnsi="Arial" w:cs="Arial"/>
        </w:rPr>
      </w:pPr>
    </w:p>
    <w:p w14:paraId="3FBB57C9" w14:textId="77777777" w:rsidR="00D52804" w:rsidRDefault="00D52804" w:rsidP="00D5280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Revideret af øjenlæge Thorsten Boll Matthiesen, lægefaglig ansvarlig for Bjerringbro Øjenklinik den 24/5 2018.</w:t>
      </w:r>
    </w:p>
    <w:p w14:paraId="40FDD9CF" w14:textId="5BBE622E" w:rsidR="00D52804" w:rsidRDefault="00D52804" w:rsidP="00D52804">
      <w:pPr>
        <w:rPr>
          <w:rFonts w:ascii="Arial" w:hAnsi="Arial" w:cs="Arial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>Næste revision 23/5 2021.</w:t>
      </w:r>
      <w:bookmarkStart w:id="0" w:name="_GoBack"/>
      <w:bookmarkEnd w:id="0"/>
    </w:p>
    <w:sectPr w:rsidR="00D52804"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39231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DF73BF"/>
    <w:multiLevelType w:val="multilevel"/>
    <w:tmpl w:val="5C86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287E17"/>
    <w:multiLevelType w:val="multilevel"/>
    <w:tmpl w:val="16FE5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79"/>
    <w:rsid w:val="00222976"/>
    <w:rsid w:val="0065555B"/>
    <w:rsid w:val="007150F8"/>
    <w:rsid w:val="00881056"/>
    <w:rsid w:val="00B532D0"/>
    <w:rsid w:val="00CA0ACC"/>
    <w:rsid w:val="00CD4D10"/>
    <w:rsid w:val="00D10C79"/>
    <w:rsid w:val="00D52804"/>
    <w:rsid w:val="00ED542C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099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3">
    <w:name w:val="heading 3"/>
    <w:basedOn w:val="Normal"/>
    <w:link w:val="Overskrift3Tegn"/>
    <w:uiPriority w:val="9"/>
    <w:qFormat/>
    <w:rsid w:val="00B532D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llontekst">
    <w:name w:val="Ballontekst"/>
    <w:basedOn w:val="Normal"/>
    <w:semiHidden/>
    <w:rPr>
      <w:rFonts w:ascii="Tahoma" w:hAnsi="Tahoma" w:cs="Tahoma"/>
      <w:sz w:val="16"/>
      <w:szCs w:val="16"/>
    </w:rPr>
  </w:style>
  <w:style w:type="paragraph" w:styleId="Rubrik">
    <w:name w:val="Title"/>
    <w:basedOn w:val="Normal"/>
    <w:qFormat/>
    <w:pPr>
      <w:jc w:val="center"/>
    </w:pPr>
    <w:rPr>
      <w:rFonts w:ascii="Arial" w:hAnsi="Arial" w:cs="Arial"/>
      <w:sz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532D0"/>
    <w:rPr>
      <w:rFonts w:ascii="Times" w:hAnsi="Times"/>
      <w:b/>
      <w:bCs/>
      <w:sz w:val="27"/>
      <w:szCs w:val="27"/>
    </w:rPr>
  </w:style>
  <w:style w:type="paragraph" w:customStyle="1" w:styleId="section">
    <w:name w:val="section"/>
    <w:basedOn w:val="Normal"/>
    <w:rsid w:val="00B532D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B532D0"/>
  </w:style>
  <w:style w:type="paragraph" w:styleId="Normalweb">
    <w:name w:val="Normal (Web)"/>
    <w:basedOn w:val="Normal"/>
    <w:semiHidden/>
    <w:rsid w:val="00D52804"/>
    <w:pPr>
      <w:spacing w:before="100" w:beforeAutospacing="1" w:after="100" w:afterAutospacing="1"/>
    </w:pPr>
    <w:rPr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3">
    <w:name w:val="heading 3"/>
    <w:basedOn w:val="Normal"/>
    <w:link w:val="Overskrift3Tegn"/>
    <w:uiPriority w:val="9"/>
    <w:qFormat/>
    <w:rsid w:val="00B532D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llontekst">
    <w:name w:val="Ballontekst"/>
    <w:basedOn w:val="Normal"/>
    <w:semiHidden/>
    <w:rPr>
      <w:rFonts w:ascii="Tahoma" w:hAnsi="Tahoma" w:cs="Tahoma"/>
      <w:sz w:val="16"/>
      <w:szCs w:val="16"/>
    </w:rPr>
  </w:style>
  <w:style w:type="paragraph" w:styleId="Rubrik">
    <w:name w:val="Title"/>
    <w:basedOn w:val="Normal"/>
    <w:qFormat/>
    <w:pPr>
      <w:jc w:val="center"/>
    </w:pPr>
    <w:rPr>
      <w:rFonts w:ascii="Arial" w:hAnsi="Arial" w:cs="Arial"/>
      <w:sz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532D0"/>
    <w:rPr>
      <w:rFonts w:ascii="Times" w:hAnsi="Times"/>
      <w:b/>
      <w:bCs/>
      <w:sz w:val="27"/>
      <w:szCs w:val="27"/>
    </w:rPr>
  </w:style>
  <w:style w:type="paragraph" w:customStyle="1" w:styleId="section">
    <w:name w:val="section"/>
    <w:basedOn w:val="Normal"/>
    <w:rsid w:val="00B532D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B532D0"/>
  </w:style>
  <w:style w:type="paragraph" w:styleId="Normalweb">
    <w:name w:val="Normal (Web)"/>
    <w:basedOn w:val="Normal"/>
    <w:semiHidden/>
    <w:rsid w:val="00D52804"/>
    <w:pPr>
      <w:spacing w:before="100" w:beforeAutospacing="1" w:after="100" w:afterAutospacing="1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1407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Ambulant operation for grå stær</vt:lpstr>
    </vt:vector>
  </TitlesOfParts>
  <Company>PI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Ambulant operation for grå stær</dc:title>
  <dc:subject/>
  <dc:creator>PI</dc:creator>
  <cp:keywords/>
  <dc:description/>
  <cp:lastModifiedBy>Spille_Mac</cp:lastModifiedBy>
  <cp:revision>2</cp:revision>
  <cp:lastPrinted>2007-05-20T13:49:00Z</cp:lastPrinted>
  <dcterms:created xsi:type="dcterms:W3CDTF">2018-05-24T13:14:00Z</dcterms:created>
  <dcterms:modified xsi:type="dcterms:W3CDTF">2018-05-24T13:14:00Z</dcterms:modified>
</cp:coreProperties>
</file>